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4BA5" w14:textId="4BC4A30C" w:rsidR="003E6334" w:rsidRDefault="006344DF" w:rsidP="006344DF">
      <w:pPr>
        <w:jc w:val="center"/>
      </w:pPr>
      <w:r w:rsidRPr="006344DF">
        <w:rPr>
          <w:rFonts w:hint="eastAsia"/>
        </w:rPr>
        <w:t>新住民快看！移民署「</w:t>
      </w:r>
      <w:r w:rsidRPr="006344DF">
        <w:rPr>
          <w:rFonts w:hint="eastAsia"/>
        </w:rPr>
        <w:t>2021</w:t>
      </w:r>
      <w:r w:rsidRPr="006344DF">
        <w:rPr>
          <w:rFonts w:hint="eastAsia"/>
        </w:rPr>
        <w:t>海外培力計畫」</w:t>
      </w:r>
      <w:r w:rsidRPr="006344DF">
        <w:rPr>
          <w:rFonts w:hint="eastAsia"/>
        </w:rPr>
        <w:t xml:space="preserve"> 3</w:t>
      </w:r>
      <w:r w:rsidRPr="006344DF">
        <w:rPr>
          <w:rFonts w:hint="eastAsia"/>
        </w:rPr>
        <w:t>月</w:t>
      </w:r>
      <w:r w:rsidRPr="006344DF">
        <w:rPr>
          <w:rFonts w:hint="eastAsia"/>
        </w:rPr>
        <w:t>3</w:t>
      </w:r>
      <w:r w:rsidRPr="006344DF">
        <w:rPr>
          <w:rFonts w:hint="eastAsia"/>
        </w:rPr>
        <w:t>日報名開跑</w:t>
      </w:r>
    </w:p>
    <w:p w14:paraId="51AFD4E1" w14:textId="22AFA03B" w:rsidR="00603202" w:rsidRPr="00603202" w:rsidRDefault="00603202" w:rsidP="006344DF">
      <w:pPr>
        <w:jc w:val="center"/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</w:pPr>
      <w:r>
        <w:rPr>
          <w:rFonts w:ascii="Angsana New" w:hAnsi="Angsana New" w:cs="Angsana New" w:hint="cs"/>
          <w:b/>
          <w:bCs/>
          <w:sz w:val="21"/>
          <w:szCs w:val="24"/>
          <w:cs/>
        </w:rPr>
        <w:t>ผู้ตั้งถิ่นฐานใหม่มาดูเร็ว</w:t>
      </w:r>
      <w:r>
        <w:rPr>
          <w:rFonts w:ascii="Angsana New" w:hAnsi="Angsana New" w:cs="Angsana New"/>
          <w:b/>
          <w:bCs/>
          <w:sz w:val="21"/>
          <w:szCs w:val="24"/>
          <w:lang w:val="en-US"/>
        </w:rPr>
        <w:t xml:space="preserve">! </w:t>
      </w:r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 xml:space="preserve">สำนักงานตรวจคนเข้าเมืองจัด </w:t>
      </w:r>
      <w:r>
        <w:rPr>
          <w:rFonts w:ascii="Angsana New" w:hAnsi="Angsana New" w:cs="Angsana New"/>
          <w:b/>
          <w:bCs/>
          <w:sz w:val="21"/>
          <w:szCs w:val="24"/>
          <w:lang w:val="en-US"/>
        </w:rPr>
        <w:t>“โ</w:t>
      </w:r>
      <w:proofErr w:type="spellStart"/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>คร</w:t>
      </w:r>
      <w:proofErr w:type="spellEnd"/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>งกา</w:t>
      </w:r>
      <w:proofErr w:type="spellStart"/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>รฝึ</w:t>
      </w:r>
      <w:proofErr w:type="spellEnd"/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>กอบรมในต่างประเทศ</w:t>
      </w:r>
      <w:r>
        <w:rPr>
          <w:rFonts w:ascii="Angsana New" w:hAnsi="Angsana New" w:cs="Angsana New"/>
          <w:b/>
          <w:bCs/>
          <w:sz w:val="21"/>
          <w:szCs w:val="24"/>
          <w:lang w:val="en-US"/>
        </w:rPr>
        <w:t>”</w:t>
      </w:r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 xml:space="preserve"> เริ่มรับสมัคร </w:t>
      </w:r>
      <w:r>
        <w:rPr>
          <w:rFonts w:ascii="Angsana New" w:hAnsi="Angsana New" w:cs="Angsana New"/>
          <w:b/>
          <w:bCs/>
          <w:sz w:val="21"/>
          <w:szCs w:val="24"/>
          <w:lang w:val="en-US"/>
        </w:rPr>
        <w:t xml:space="preserve">3 </w:t>
      </w:r>
      <w:r>
        <w:rPr>
          <w:rFonts w:ascii="Angsana New" w:hAnsi="Angsana New" w:cs="Angsana New" w:hint="cs"/>
          <w:b/>
          <w:bCs/>
          <w:sz w:val="21"/>
          <w:szCs w:val="24"/>
          <w:cs/>
          <w:lang w:val="en-US"/>
        </w:rPr>
        <w:t>มีนาคมนี้</w:t>
      </w:r>
    </w:p>
    <w:p w14:paraId="3A81B306" w14:textId="1CBDAF6B" w:rsidR="006344DF" w:rsidRDefault="006344DF" w:rsidP="006344DF"/>
    <w:p w14:paraId="78CF4D1D" w14:textId="3E0E8757" w:rsidR="006344DF" w:rsidRDefault="006344DF" w:rsidP="006344DF">
      <w:r w:rsidRPr="006344DF">
        <w:t>【</w:t>
      </w:r>
      <w:r w:rsidR="005C2D75">
        <w:fldChar w:fldCharType="begin"/>
      </w:r>
      <w:r w:rsidR="005C2D75">
        <w:instrText xml:space="preserve"> HYPERLINK "https://news.immigration.gov.tw/TW/Index.aspx" </w:instrText>
      </w:r>
      <w:r w:rsidR="005C2D75">
        <w:fldChar w:fldCharType="separate"/>
      </w:r>
      <w:r w:rsidRPr="006344DF">
        <w:rPr>
          <w:rStyle w:val="Hyperlink"/>
        </w:rPr>
        <w:t>新住民全球新聞網</w:t>
      </w:r>
      <w:r w:rsidR="005C2D75">
        <w:rPr>
          <w:rStyle w:val="Hyperlink"/>
        </w:rPr>
        <w:fldChar w:fldCharType="end"/>
      </w:r>
      <w:r w:rsidRPr="006344DF">
        <w:t>】編輯／高銘佐</w:t>
      </w:r>
    </w:p>
    <w:p w14:paraId="4E6AD7E4" w14:textId="3F7A8F29" w:rsidR="00650D7F" w:rsidRPr="006F02AD" w:rsidRDefault="00650D7F" w:rsidP="006344DF">
      <w:pPr>
        <w:rPr>
          <w:rFonts w:ascii="Angsana New" w:hAnsi="Angsana New" w:cs="Angsana New" w:hint="cs"/>
          <w:szCs w:val="24"/>
          <w:lang w:val="en-US"/>
        </w:rPr>
      </w:pPr>
      <w:r w:rsidRPr="0040576B">
        <w:rPr>
          <w:rFonts w:asciiTheme="minorEastAsia" w:hAnsiTheme="minorEastAsia" w:cstheme="majorBidi" w:hint="cs"/>
        </w:rPr>
        <w:t>[</w:t>
      </w:r>
      <w:r w:rsidR="005C2D75">
        <w:fldChar w:fldCharType="begin"/>
      </w:r>
      <w:r w:rsidR="005C2D75">
        <w:instrText xml:space="preserve"> HYPERLINK "https://news.immigration.gov.tw/TH/index.aspx" </w:instrText>
      </w:r>
      <w:r w:rsidR="005C2D75">
        <w:fldChar w:fldCharType="separate"/>
      </w:r>
      <w:r w:rsidRPr="0040576B">
        <w:rPr>
          <w:rStyle w:val="Hyperlink"/>
          <w:rFonts w:asciiTheme="minorEastAsia" w:hAnsiTheme="minorEastAsia" w:cstheme="majorBidi" w:hint="cs"/>
          <w:cs/>
        </w:rPr>
        <w:t>เว็บไซต์ข่าวรอบโลกสำหรับผู้ตั้งถิ่นฐานใหม่</w:t>
      </w:r>
      <w:r w:rsidR="005C2D75">
        <w:rPr>
          <w:rStyle w:val="Hyperlink"/>
          <w:rFonts w:asciiTheme="minorEastAsia" w:hAnsiTheme="minorEastAsia" w:cstheme="majorBidi"/>
        </w:rPr>
        <w:fldChar w:fldCharType="end"/>
      </w:r>
      <w:r w:rsidRPr="0040576B">
        <w:rPr>
          <w:rFonts w:asciiTheme="minorEastAsia" w:hAnsiTheme="minorEastAsia" w:cstheme="majorBidi" w:hint="cs"/>
          <w:cs/>
        </w:rPr>
        <w:t xml:space="preserve">]  </w:t>
      </w:r>
      <w:r w:rsidRPr="00A470B8">
        <w:rPr>
          <w:rFonts w:ascii="Angsana New" w:hAnsi="Angsana New" w:cs="Angsana New" w:hint="cs"/>
          <w:szCs w:val="24"/>
          <w:cs/>
        </w:rPr>
        <w:t>ผู้</w:t>
      </w:r>
      <w:r>
        <w:rPr>
          <w:rFonts w:ascii="Angsana New" w:hAnsi="Angsana New" w:cs="Angsana New" w:hint="cs"/>
          <w:szCs w:val="24"/>
          <w:cs/>
          <w:lang w:val="en-US"/>
        </w:rPr>
        <w:t>แปล</w:t>
      </w:r>
      <w:r>
        <w:rPr>
          <w:rFonts w:ascii="Angsana New" w:hAnsi="Angsana New" w:cs="Angsana New"/>
          <w:szCs w:val="24"/>
          <w:lang w:val="en-US"/>
        </w:rPr>
        <w:t>/</w:t>
      </w:r>
      <w:r>
        <w:rPr>
          <w:rFonts w:ascii="Angsana New" w:hAnsi="Angsana New" w:cs="Angsana New" w:hint="cs"/>
          <w:szCs w:val="24"/>
          <w:cs/>
          <w:lang w:val="en-US"/>
        </w:rPr>
        <w:t>ภูมิรพี แซ่ตั้ง</w:t>
      </w:r>
      <w:r>
        <w:rPr>
          <w:rFonts w:ascii="Angsana New" w:hAnsi="Angsana New" w:cs="Angsana New"/>
          <w:szCs w:val="24"/>
          <w:lang w:val="en-US"/>
        </w:rPr>
        <w:t xml:space="preserve"> </w:t>
      </w:r>
      <w:r>
        <w:rPr>
          <w:rFonts w:ascii="Angsana New" w:hAnsi="Angsana New" w:cs="Angsana New" w:hint="cs"/>
          <w:szCs w:val="24"/>
          <w:cs/>
          <w:lang w:val="en-US"/>
        </w:rPr>
        <w:t>(</w:t>
      </w:r>
      <w:r w:rsidRPr="00B3783F">
        <w:rPr>
          <w:rFonts w:ascii="Angsana New" w:hAnsi="Angsana New" w:cs="Angsana New" w:hint="eastAsia"/>
          <w:sz w:val="18"/>
          <w:szCs w:val="18"/>
          <w:lang w:val="en-US"/>
        </w:rPr>
        <w:t>陳勝泰</w:t>
      </w:r>
      <w:r>
        <w:rPr>
          <w:rFonts w:ascii="Angsana New" w:hAnsi="Angsana New" w:cs="Angsana New" w:hint="eastAsia"/>
          <w:szCs w:val="24"/>
          <w:cs/>
          <w:lang w:val="en-US"/>
        </w:rPr>
        <w:t>)</w:t>
      </w:r>
    </w:p>
    <w:p w14:paraId="43CE4407" w14:textId="77777777" w:rsidR="006344DF" w:rsidRPr="006344DF" w:rsidRDefault="006344DF" w:rsidP="006344DF">
      <w:r w:rsidRPr="006344DF">
        <w:t>為鼓勵新住民及新二代，強化母國語言與台灣文化連結，移民署舉辦「</w:t>
      </w:r>
      <w:r w:rsidRPr="006344DF">
        <w:t>2021</w:t>
      </w:r>
      <w:r w:rsidRPr="006344DF">
        <w:t>新住民及其子女海外培力計畫」，報名日期已於</w:t>
      </w:r>
      <w:r w:rsidRPr="006344DF">
        <w:t>3</w:t>
      </w:r>
      <w:r w:rsidRPr="006344DF">
        <w:t>月</w:t>
      </w:r>
      <w:r w:rsidRPr="006344DF">
        <w:t>3</w:t>
      </w:r>
      <w:r w:rsidRPr="006344DF">
        <w:t>日開跑，至</w:t>
      </w:r>
      <w:r w:rsidRPr="006344DF">
        <w:t>4</w:t>
      </w:r>
      <w:r w:rsidRPr="006344DF">
        <w:t>月</w:t>
      </w:r>
      <w:r w:rsidRPr="006344DF">
        <w:t>6</w:t>
      </w:r>
      <w:r w:rsidRPr="006344DF">
        <w:t>日截止。此外，新二代藉由海外培力計畫，返回母國進行跨文化學習、跨國校際交流，並投入公共事務及培育多元文化國際人才，成為台灣接軌全球之國際人才。</w:t>
      </w:r>
    </w:p>
    <w:p w14:paraId="3DD89147" w14:textId="77777777" w:rsidR="006344DF" w:rsidRPr="006344DF" w:rsidRDefault="006344DF" w:rsidP="006344DF">
      <w:r w:rsidRPr="006344DF">
        <w:t>移民署表示，本計畫受理至</w:t>
      </w:r>
      <w:r w:rsidRPr="006344DF">
        <w:t>4</w:t>
      </w:r>
      <w:r w:rsidRPr="006344DF">
        <w:t>月</w:t>
      </w:r>
      <w:r w:rsidRPr="006344DF">
        <w:t>6</w:t>
      </w:r>
      <w:r w:rsidRPr="006344DF">
        <w:t>日截止，歡迎優秀的新住民與新二代共同參與，並郵戳為憑寄至「內政部移民署移民事務組」（臺北市中正區廣州街</w:t>
      </w:r>
      <w:r w:rsidRPr="006344DF">
        <w:t>15</w:t>
      </w:r>
      <w:r w:rsidRPr="006344DF">
        <w:t>號</w:t>
      </w:r>
      <w:r w:rsidRPr="006344DF">
        <w:t>5</w:t>
      </w:r>
      <w:r w:rsidRPr="006344DF">
        <w:t>樓－移民輔導科）。</w:t>
      </w:r>
    </w:p>
    <w:p w14:paraId="384A2730" w14:textId="77777777" w:rsidR="006344DF" w:rsidRPr="006344DF" w:rsidRDefault="006344DF" w:rsidP="006344DF">
      <w:r w:rsidRPr="006344DF">
        <w:t>備註：本計畫須配合中央流行疫情指揮中心所發布之旅遊疫情建議，調整補助範圍，或取消海外體驗活動。</w:t>
      </w:r>
    </w:p>
    <w:p w14:paraId="0FCE207A" w14:textId="77777777" w:rsidR="006344DF" w:rsidRPr="006344DF" w:rsidRDefault="006344DF" w:rsidP="006344DF">
      <w:r w:rsidRPr="006344DF">
        <w:t>相關活動訊息請洽</w:t>
      </w:r>
      <w:r w:rsidR="005C2D75">
        <w:fldChar w:fldCharType="begin"/>
      </w:r>
      <w:r w:rsidR="005C2D75">
        <w:instrText xml:space="preserve"> HYPERLINK "https://www.immigration.gov.tw/" </w:instrText>
      </w:r>
      <w:r w:rsidR="005C2D75">
        <w:fldChar w:fldCharType="separate"/>
      </w:r>
      <w:r w:rsidRPr="006344DF">
        <w:rPr>
          <w:rStyle w:val="Hyperlink"/>
        </w:rPr>
        <w:t>移民署全球資</w:t>
      </w:r>
      <w:r w:rsidRPr="006344DF">
        <w:rPr>
          <w:rStyle w:val="Hyperlink"/>
        </w:rPr>
        <w:t>訊</w:t>
      </w:r>
      <w:r w:rsidRPr="006344DF">
        <w:rPr>
          <w:rStyle w:val="Hyperlink"/>
        </w:rPr>
        <w:t>網</w:t>
      </w:r>
      <w:r w:rsidR="005C2D75">
        <w:rPr>
          <w:rStyle w:val="Hyperlink"/>
        </w:rPr>
        <w:fldChar w:fldCharType="end"/>
      </w:r>
      <w:r w:rsidRPr="006344DF">
        <w:t>，或</w:t>
      </w:r>
      <w:r w:rsidR="005C2D75">
        <w:fldChar w:fldCharType="begin"/>
      </w:r>
      <w:r w:rsidR="005C2D75">
        <w:instrText xml:space="preserve"> HYPERLINK "https://ifi.immigration.gov.tw/wSite/mp?mp=1" </w:instrText>
      </w:r>
      <w:r w:rsidR="005C2D75">
        <w:fldChar w:fldCharType="separate"/>
      </w:r>
      <w:r w:rsidRPr="006344DF">
        <w:rPr>
          <w:rStyle w:val="Hyperlink"/>
        </w:rPr>
        <w:t>新住</w:t>
      </w:r>
      <w:r w:rsidRPr="006344DF">
        <w:rPr>
          <w:rStyle w:val="Hyperlink"/>
        </w:rPr>
        <w:t>民</w:t>
      </w:r>
      <w:r w:rsidRPr="006344DF">
        <w:rPr>
          <w:rStyle w:val="Hyperlink"/>
        </w:rPr>
        <w:t>培力發展資訊網</w:t>
      </w:r>
      <w:r w:rsidR="005C2D75">
        <w:rPr>
          <w:rStyle w:val="Hyperlink"/>
        </w:rPr>
        <w:fldChar w:fldCharType="end"/>
      </w:r>
      <w:r w:rsidRPr="006344DF">
        <w:t>。</w:t>
      </w:r>
    </w:p>
    <w:p w14:paraId="35FC4E05" w14:textId="77777777" w:rsidR="006344DF" w:rsidRPr="006344DF" w:rsidRDefault="006344DF" w:rsidP="006344DF">
      <w:pPr>
        <w:rPr>
          <w:rFonts w:hint="cs"/>
        </w:rPr>
      </w:pPr>
    </w:p>
    <w:p w14:paraId="33FF653A" w14:textId="37A1EEED" w:rsidR="006344DF" w:rsidRPr="006F02AD" w:rsidRDefault="00603202" w:rsidP="00603202">
      <w:pPr>
        <w:jc w:val="thaiDistribute"/>
        <w:rPr>
          <w:rFonts w:ascii="Angsana New" w:hAnsi="Angsana New" w:cs="Angsana New" w:hint="cs"/>
          <w:szCs w:val="24"/>
          <w:lang w:val="en-US"/>
        </w:rPr>
      </w:pPr>
      <w:r w:rsidRPr="006F02AD">
        <w:rPr>
          <w:rFonts w:ascii="Angsana New" w:hAnsi="Angsana New" w:cs="Angsana New" w:hint="cs"/>
          <w:szCs w:val="24"/>
          <w:cs/>
        </w:rPr>
        <w:t xml:space="preserve">เพื่อส่งเสริมผู้ตั้งถิ่นฐานใหม่และผู้ตั้งถิ่นฐานใหม่รุ่นที่สอง เสริมสร้างความเชื่อมโยงระหว่างภาษาบ้านเกิดและวัฒนธรรมไต้หวัน สำนักงานตรวจคนเข้าเมืองจัด </w:t>
      </w:r>
      <w:r w:rsidRPr="006F02AD">
        <w:rPr>
          <w:rFonts w:ascii="Angsana New" w:hAnsi="Angsana New" w:cs="Angsana New" w:hint="cs"/>
          <w:szCs w:val="24"/>
          <w:lang w:val="en-US"/>
        </w:rPr>
        <w:t>“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โครงการฝึกฝนผู้ตั้งถิ่นฐานใหม่และลูกในต่างประเทศ </w:t>
      </w:r>
      <w:r w:rsidRPr="006F02AD">
        <w:rPr>
          <w:rFonts w:ascii="Angsana New" w:hAnsi="Angsana New" w:cs="Angsana New" w:hint="cs"/>
          <w:szCs w:val="24"/>
          <w:lang w:val="en-US"/>
        </w:rPr>
        <w:t>2021”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 โดยเริ่มรับสมัครตั้งแต่วันที่ </w:t>
      </w:r>
      <w:r w:rsidRPr="006F02AD">
        <w:rPr>
          <w:rFonts w:ascii="Angsana New" w:hAnsi="Angsana New" w:cs="Angsana New" w:hint="cs"/>
          <w:szCs w:val="24"/>
          <w:lang w:val="en-US"/>
        </w:rPr>
        <w:t xml:space="preserve">3 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มีนาคม จนถึงวันที่ </w:t>
      </w:r>
      <w:r w:rsidRPr="006F02AD">
        <w:rPr>
          <w:rFonts w:ascii="Angsana New" w:hAnsi="Angsana New" w:cs="Angsana New" w:hint="cs"/>
          <w:szCs w:val="24"/>
          <w:lang w:val="en-US"/>
        </w:rPr>
        <w:t xml:space="preserve">6 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เมษายน นอกจากนี้ ผู้ตั้งถิ่นฐานใหม่รุ่นที่</w:t>
      </w:r>
      <w:r w:rsidR="006F02AD" w:rsidRPr="006F02AD">
        <w:rPr>
          <w:rFonts w:ascii="Angsana New" w:hAnsi="Angsana New" w:cs="Angsana New" w:hint="cs"/>
          <w:szCs w:val="24"/>
          <w:cs/>
          <w:lang w:val="en-US"/>
        </w:rPr>
        <w:t>สอง</w:t>
      </w:r>
      <w:r w:rsidRPr="006F02AD">
        <w:rPr>
          <w:rFonts w:ascii="Angsana New" w:hAnsi="Angsana New" w:cs="Angsana New" w:hint="cs"/>
          <w:szCs w:val="24"/>
          <w:lang w:val="en-US"/>
        </w:rPr>
        <w:t xml:space="preserve"> 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สามารถกลับไปศึกษาแลกเปลี่ยนข้ามวัฒนธรรมระหว่างประเทศ ณ ประเทศบ้านเกิด ผ่านโครงการฝึกอบรมในต่างประเทศ ลงทุนในกิจการสาธารณะและปลูกฝังผู้มีความสามารถหลากหลายทางวัฒนธรรมระหว่างประเทศ กลายมาเป็นบุคลากรที่สำคัญที่นำไต้หวันไปสู่สากลระดับโลก</w:t>
      </w:r>
    </w:p>
    <w:p w14:paraId="50FAF903" w14:textId="472FCA52" w:rsidR="00603202" w:rsidRDefault="00603202" w:rsidP="00603202">
      <w:pPr>
        <w:jc w:val="thaiDistribute"/>
        <w:rPr>
          <w:lang w:val="en-US"/>
        </w:rPr>
      </w:pPr>
    </w:p>
    <w:p w14:paraId="774D85A4" w14:textId="29BECE09" w:rsidR="006F02AD" w:rsidRPr="006F02AD" w:rsidRDefault="00603202" w:rsidP="00603202">
      <w:pPr>
        <w:rPr>
          <w:rFonts w:hint="cs"/>
          <w:color w:val="0563C1" w:themeColor="hyperlink"/>
          <w:u w:val="single"/>
        </w:rPr>
      </w:pPr>
      <w:r w:rsidRPr="006344DF">
        <w:t>延伸閱讀：</w:t>
      </w:r>
      <w:r w:rsidR="006F02AD" w:rsidRPr="006F02AD">
        <w:rPr>
          <w:rFonts w:hint="cs"/>
          <w:color w:val="0563C1" w:themeColor="hyperlink"/>
          <w:u w:val="single"/>
        </w:rPr>
        <w:t xml:space="preserve"> </w:t>
      </w:r>
    </w:p>
    <w:p w14:paraId="0F718AA7" w14:textId="2542151B" w:rsidR="00603202" w:rsidRPr="006F02AD" w:rsidRDefault="006F02AD" w:rsidP="00603202">
      <w:pPr>
        <w:jc w:val="thaiDistribute"/>
        <w:rPr>
          <w:rFonts w:ascii="Angsana New" w:hAnsi="Angsana New" w:cs="Angsana New" w:hint="cs"/>
          <w:szCs w:val="24"/>
          <w:lang w:val="en-US"/>
        </w:rPr>
      </w:pPr>
      <w:r w:rsidRPr="006F02AD">
        <w:rPr>
          <w:rFonts w:ascii="Angsana New" w:hAnsi="Angsana New" w:cs="Angsana New" w:hint="cs"/>
          <w:szCs w:val="24"/>
          <w:cs/>
        </w:rPr>
        <w:t>อ่านข่าวเพิ่มเติม</w:t>
      </w:r>
      <w:r w:rsidRPr="006F02AD">
        <w:rPr>
          <w:rFonts w:ascii="Angsana New" w:hAnsi="Angsana New" w:cs="Angsana New" w:hint="cs"/>
          <w:szCs w:val="24"/>
          <w:lang w:val="en-US"/>
        </w:rPr>
        <w:t>: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 </w:t>
      </w:r>
      <w:hyperlink r:id="rId4" w:history="1"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ผู้ตั้งถิ่นฐานใหม่เมืองซิน</w:t>
        </w:r>
        <w:proofErr w:type="spellStart"/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เป่ย</w:t>
        </w:r>
        <w:proofErr w:type="spellEnd"/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สบายแล้ว</w:t>
        </w:r>
        <w:r w:rsidR="00440111" w:rsidRPr="00440111">
          <w:rPr>
            <w:rStyle w:val="Hyperlink"/>
            <w:rFonts w:ascii="Angsana New" w:hAnsi="Angsana New" w:cs="Angsana New"/>
            <w:szCs w:val="24"/>
            <w:cs/>
            <w:lang w:val="en-US"/>
          </w:rPr>
          <w:t xml:space="preserve">! </w:t>
        </w:r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ศูนย์ให้ความช่วยเหลือครอบครัวผู้ตั้งถิ่นฐานใหม่เขตซานฉงจัดตั้งบริการ</w:t>
        </w:r>
        <w:r w:rsidR="00440111" w:rsidRPr="00440111">
          <w:rPr>
            <w:rStyle w:val="Hyperlink"/>
            <w:rFonts w:ascii="Angsana New" w:hAnsi="Angsana New" w:cs="Angsana New"/>
            <w:szCs w:val="24"/>
            <w:cs/>
            <w:lang w:val="en-US"/>
          </w:rPr>
          <w:t xml:space="preserve"> </w:t>
        </w:r>
        <w:r w:rsidR="00440111" w:rsidRPr="00440111">
          <w:rPr>
            <w:rStyle w:val="Hyperlink"/>
            <w:rFonts w:ascii="Angsana New" w:hAnsi="Angsana New" w:cs="Angsana New"/>
            <w:szCs w:val="24"/>
            <w:lang w:val="en-US"/>
          </w:rPr>
          <w:t>”</w:t>
        </w:r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ให้คำปรึกษาทาง</w:t>
        </w:r>
        <w:proofErr w:type="spellStart"/>
        <w:r w:rsidR="00440111" w:rsidRPr="00440111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กฏหมาย</w:t>
        </w:r>
        <w:proofErr w:type="spellEnd"/>
        <w:r w:rsidR="00440111" w:rsidRPr="00440111">
          <w:rPr>
            <w:rStyle w:val="Hyperlink"/>
            <w:rFonts w:ascii="Angsana New" w:hAnsi="Angsana New" w:cs="Angsana New" w:hint="eastAsia"/>
            <w:szCs w:val="24"/>
            <w:lang w:val="en-US"/>
          </w:rPr>
          <w:t>”</w:t>
        </w:r>
      </w:hyperlink>
    </w:p>
    <w:p w14:paraId="3B9FE49C" w14:textId="77777777" w:rsidR="006F02AD" w:rsidRPr="006F02AD" w:rsidRDefault="006F02AD" w:rsidP="00603202">
      <w:pPr>
        <w:jc w:val="thaiDistribute"/>
        <w:rPr>
          <w:rFonts w:hint="cs"/>
          <w:cs/>
          <w:lang w:val="en-US"/>
        </w:rPr>
      </w:pPr>
    </w:p>
    <w:p w14:paraId="03E1344A" w14:textId="52C32504" w:rsidR="00976089" w:rsidRPr="006F02AD" w:rsidRDefault="00603202" w:rsidP="00603202">
      <w:pPr>
        <w:jc w:val="thaiDistribute"/>
        <w:rPr>
          <w:rFonts w:ascii="Angsana New" w:hAnsi="Angsana New" w:cs="Angsana New" w:hint="cs"/>
          <w:sz w:val="18"/>
          <w:szCs w:val="18"/>
          <w:lang w:val="en-US"/>
        </w:rPr>
      </w:pPr>
      <w:r w:rsidRPr="006F02AD">
        <w:rPr>
          <w:rFonts w:ascii="Angsana New" w:hAnsi="Angsana New" w:cs="Angsana New" w:hint="cs"/>
          <w:szCs w:val="24"/>
          <w:cs/>
        </w:rPr>
        <w:t xml:space="preserve">สำนักงานตรวจคนเข้าเมืองกล่าวว่า โครงการนี้จะสิ้นสุดเมื่อวันที่ </w:t>
      </w:r>
      <w:r w:rsidRPr="006F02AD">
        <w:rPr>
          <w:rFonts w:ascii="Angsana New" w:hAnsi="Angsana New" w:cs="Angsana New" w:hint="cs"/>
          <w:szCs w:val="24"/>
          <w:lang w:val="en-US"/>
        </w:rPr>
        <w:t xml:space="preserve">6 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เมษายน ยินดีต้อนรับผู้ตั้งถิ่นฐานใหม่รุ่นที่หนึ่งและสองได้มาเข้าร่วม โดยการส่งจดหมายมาที่ ทีมงานตรวจคนเข้าเมือง</w:t>
      </w:r>
      <w:r w:rsidR="00976089" w:rsidRPr="006F02AD">
        <w:rPr>
          <w:rFonts w:ascii="Angsana New" w:hAnsi="Angsana New" w:cs="Angsana New" w:hint="cs"/>
          <w:szCs w:val="24"/>
          <w:cs/>
          <w:lang w:val="en-US"/>
        </w:rPr>
        <w:t xml:space="preserve"> สำนักงานตรวจคนเข้าเมือง กระทรวงมหาดไทย</w:t>
      </w:r>
      <w:r w:rsidR="00976089" w:rsidRPr="006F02AD">
        <w:rPr>
          <w:rFonts w:ascii="Angsana New" w:hAnsi="Angsana New" w:cs="Angsana New" w:hint="cs"/>
          <w:szCs w:val="24"/>
          <w:cs/>
          <w:lang w:val="en-US"/>
        </w:rPr>
        <w:t>(5</w:t>
      </w:r>
      <w:r w:rsidR="00976089" w:rsidRPr="006F02AD">
        <w:rPr>
          <w:rFonts w:ascii="Angsana New" w:hAnsi="Angsana New" w:cs="Angsana New" w:hint="cs"/>
          <w:szCs w:val="24"/>
          <w:lang w:val="en-US"/>
        </w:rPr>
        <w:t>F., No.</w:t>
      </w:r>
      <w:r w:rsidR="00976089" w:rsidRPr="006F02AD">
        <w:rPr>
          <w:rFonts w:ascii="Angsana New" w:hAnsi="Angsana New" w:cs="Angsana New" w:hint="cs"/>
          <w:szCs w:val="24"/>
          <w:lang w:val="en-US"/>
        </w:rPr>
        <w:t>15</w:t>
      </w:r>
      <w:r w:rsidR="00976089" w:rsidRPr="006F02AD">
        <w:rPr>
          <w:rFonts w:ascii="Angsana New" w:hAnsi="Angsana New" w:cs="Angsana New" w:hint="cs"/>
          <w:szCs w:val="24"/>
          <w:lang w:val="en-US"/>
        </w:rPr>
        <w:t xml:space="preserve">, Guangzhou St., Zhongzheng Dist., Taipei City </w:t>
      </w:r>
      <w:r w:rsidR="00976089" w:rsidRPr="006F02AD">
        <w:rPr>
          <w:rFonts w:ascii="Angsana New" w:hAnsi="Angsana New" w:cs="Angsana New" w:hint="cs"/>
          <w:szCs w:val="24"/>
          <w:cs/>
          <w:lang w:val="en-US"/>
        </w:rPr>
        <w:t>100057</w:t>
      </w:r>
      <w:r w:rsidR="00976089" w:rsidRPr="006F02AD">
        <w:rPr>
          <w:rFonts w:ascii="Angsana New" w:hAnsi="Angsana New" w:cs="Angsana New" w:hint="cs"/>
          <w:szCs w:val="24"/>
          <w:lang w:val="en-US"/>
        </w:rPr>
        <w:t>, Taiwan (R.O.C.), ministry of the interior national immigration agency</w:t>
      </w:r>
      <w:r w:rsidR="00976089" w:rsidRPr="006F02AD">
        <w:rPr>
          <w:rFonts w:ascii="Angsana New" w:hAnsi="Angsana New" w:cs="Angsana New" w:hint="cs"/>
          <w:szCs w:val="24"/>
          <w:lang w:val="en-US"/>
        </w:rPr>
        <w:t xml:space="preserve"> </w:t>
      </w:r>
      <w:r w:rsidR="00976089" w:rsidRPr="006F02AD">
        <w:rPr>
          <w:rFonts w:ascii="Angsana New" w:hAnsi="Angsana New" w:cs="Angsana New" w:hint="cs"/>
          <w:szCs w:val="24"/>
          <w:lang w:val="en-US"/>
        </w:rPr>
        <w:t>Immigration Counseling Section)</w:t>
      </w:r>
      <w:r w:rsidR="00976089" w:rsidRPr="006F02AD">
        <w:rPr>
          <w:rFonts w:ascii="Angsana New" w:hAnsi="Angsana New" w:cs="Angsana New" w:hint="cs"/>
          <w:szCs w:val="24"/>
        </w:rPr>
        <w:t xml:space="preserve"> </w:t>
      </w:r>
      <w:r w:rsidR="00976089" w:rsidRPr="006F02AD">
        <w:rPr>
          <w:rFonts w:ascii="Angsana New" w:hAnsi="Angsana New" w:cs="Angsana New" w:hint="cs"/>
          <w:sz w:val="18"/>
          <w:szCs w:val="18"/>
          <w:lang w:val="en-US"/>
        </w:rPr>
        <w:t>「內政部移民署移民事務組」（臺北市中正區廣州街</w:t>
      </w:r>
      <w:r w:rsidR="00976089" w:rsidRPr="006F02AD">
        <w:rPr>
          <w:rFonts w:ascii="Angsana New" w:hAnsi="Angsana New" w:cs="Angsana New" w:hint="cs"/>
          <w:sz w:val="18"/>
          <w:szCs w:val="18"/>
          <w:lang w:val="en-US"/>
        </w:rPr>
        <w:t>15</w:t>
      </w:r>
      <w:r w:rsidR="00976089" w:rsidRPr="006F02AD">
        <w:rPr>
          <w:rFonts w:ascii="Angsana New" w:hAnsi="Angsana New" w:cs="Angsana New" w:hint="cs"/>
          <w:sz w:val="18"/>
          <w:szCs w:val="18"/>
          <w:lang w:val="en-US"/>
        </w:rPr>
        <w:t>號</w:t>
      </w:r>
      <w:r w:rsidR="00976089" w:rsidRPr="006F02AD">
        <w:rPr>
          <w:rFonts w:ascii="Angsana New" w:hAnsi="Angsana New" w:cs="Angsana New" w:hint="cs"/>
          <w:sz w:val="18"/>
          <w:szCs w:val="18"/>
          <w:lang w:val="en-US"/>
        </w:rPr>
        <w:t>5</w:t>
      </w:r>
      <w:r w:rsidR="00976089" w:rsidRPr="006F02AD">
        <w:rPr>
          <w:rFonts w:ascii="Angsana New" w:hAnsi="Angsana New" w:cs="Angsana New" w:hint="cs"/>
          <w:sz w:val="18"/>
          <w:szCs w:val="18"/>
          <w:lang w:val="en-US"/>
        </w:rPr>
        <w:t>樓－移民輔導科）</w:t>
      </w:r>
    </w:p>
    <w:p w14:paraId="236FDC34" w14:textId="5C62D5DC" w:rsidR="00976089" w:rsidRPr="006F02AD" w:rsidRDefault="00976089" w:rsidP="00976089">
      <w:pPr>
        <w:jc w:val="thaiDistribute"/>
        <w:rPr>
          <w:rFonts w:ascii="Angsana New" w:hAnsi="Angsana New" w:cs="Angsana New" w:hint="cs"/>
          <w:szCs w:val="24"/>
          <w:lang w:val="en-US"/>
        </w:rPr>
      </w:pP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หมายเหตุ: 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โครงการ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นี้ต้องร่วมมือกับคำแนะนำการแพร่ระบาดของการเดินทาง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ระหว่างประเทศ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ที่ออกโดยศูนย์บัญชาการการแพร่ระบาด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 ซึ่งอาจมีการ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ปรับขอบเขตการอุดหนุนหรือยกเลิกกิจกรรมประสบการณ์ในต่างประเทศ</w:t>
      </w:r>
      <w:r w:rsidRPr="006F02AD">
        <w:rPr>
          <w:rFonts w:ascii="Angsana New" w:hAnsi="Angsana New" w:cs="Angsana New" w:hint="cs"/>
          <w:szCs w:val="24"/>
          <w:cs/>
          <w:lang w:val="en-US"/>
        </w:rPr>
        <w:t>ได้</w:t>
      </w:r>
    </w:p>
    <w:p w14:paraId="56B32FEA" w14:textId="21849E2B" w:rsidR="00976089" w:rsidRPr="006F02AD" w:rsidRDefault="00976089" w:rsidP="00976089">
      <w:pPr>
        <w:jc w:val="thaiDistribute"/>
        <w:rPr>
          <w:rFonts w:ascii="Angsana New" w:hAnsi="Angsana New" w:cs="Angsana New" w:hint="cs"/>
          <w:szCs w:val="24"/>
          <w:lang w:val="en-US"/>
        </w:rPr>
      </w:pP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รายละเอียดเพิ่มเติมที่ </w:t>
      </w:r>
      <w:hyperlink r:id="rId5" w:history="1">
        <w:r w:rsidRPr="006F02AD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เว็บไซต์สำนักงานตรวจคนเข้าเมือง</w:t>
        </w:r>
      </w:hyperlink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 หรือ </w:t>
      </w:r>
      <w:hyperlink r:id="rId6" w:history="1">
        <w:r w:rsidRPr="006F02AD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เว็บไซต์</w:t>
        </w:r>
        <w:r w:rsidR="006F02AD" w:rsidRPr="006F02AD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การพัฒนาความสามารถสำหรับผู้ตั้งถิ่นฐานใหม่</w:t>
        </w:r>
      </w:hyperlink>
    </w:p>
    <w:p w14:paraId="77B4AE4F" w14:textId="77777777" w:rsidR="006F02AD" w:rsidRDefault="006F02AD" w:rsidP="00976089">
      <w:pPr>
        <w:jc w:val="thaiDistribute"/>
        <w:rPr>
          <w:rFonts w:ascii="Angsana New" w:hAnsi="Angsana New" w:cs="Angsana New" w:hint="cs"/>
          <w:szCs w:val="24"/>
          <w:lang w:val="en-US"/>
        </w:rPr>
      </w:pPr>
    </w:p>
    <w:p w14:paraId="6FAAE05C" w14:textId="77777777" w:rsidR="006F02AD" w:rsidRDefault="006F02AD" w:rsidP="006F02AD">
      <w:r w:rsidRPr="006344DF">
        <w:t>延伸閱讀：</w:t>
      </w:r>
    </w:p>
    <w:p w14:paraId="15A54BD7" w14:textId="1545191E" w:rsidR="006F02AD" w:rsidRPr="006F02AD" w:rsidRDefault="006F02AD" w:rsidP="006F02AD">
      <w:pPr>
        <w:jc w:val="thaiDistribute"/>
        <w:rPr>
          <w:rStyle w:val="Hyperlink"/>
          <w:rFonts w:ascii="Angsana New" w:hAnsi="Angsana New" w:cs="Angsana New" w:hint="cs"/>
          <w:color w:val="auto"/>
          <w:szCs w:val="24"/>
          <w:u w:val="none"/>
          <w:lang w:val="en-US"/>
        </w:rPr>
      </w:pPr>
      <w:r w:rsidRPr="006F02AD">
        <w:rPr>
          <w:rFonts w:ascii="Angsana New" w:hAnsi="Angsana New" w:cs="Angsana New" w:hint="cs"/>
          <w:szCs w:val="24"/>
          <w:cs/>
        </w:rPr>
        <w:t>อ่านข่าวเพิ่มเติม</w:t>
      </w:r>
      <w:r w:rsidRPr="006F02AD">
        <w:rPr>
          <w:rFonts w:ascii="Angsana New" w:hAnsi="Angsana New" w:cs="Angsana New" w:hint="cs"/>
          <w:szCs w:val="24"/>
          <w:lang w:val="en-US"/>
        </w:rPr>
        <w:t>:</w:t>
      </w:r>
      <w:r w:rsidRPr="006F02AD">
        <w:rPr>
          <w:rFonts w:ascii="Angsana New" w:hAnsi="Angsana New" w:cs="Angsana New" w:hint="cs"/>
          <w:szCs w:val="24"/>
          <w:cs/>
          <w:lang w:val="en-US"/>
        </w:rPr>
        <w:t xml:space="preserve"> </w:t>
      </w:r>
      <w:hyperlink r:id="rId7" w:history="1">
        <w:r w:rsidR="005C2D75" w:rsidRPr="005C2D75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ผู้ตั้งถิ่นฐานใหม่นิวไทเปทำงานด้านการศึกษา</w:t>
        </w:r>
        <w:r w:rsidR="005C2D75" w:rsidRPr="005C2D75">
          <w:rPr>
            <w:rStyle w:val="Hyperlink"/>
            <w:rFonts w:ascii="Angsana New" w:hAnsi="Angsana New" w:cs="Angsana New"/>
            <w:szCs w:val="24"/>
            <w:cs/>
            <w:lang w:val="en-US"/>
          </w:rPr>
          <w:t xml:space="preserve"> "</w:t>
        </w:r>
        <w:r w:rsidR="005C2D75" w:rsidRPr="005C2D75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ฝึกอบรมครูสอนภาษาผู้ตั้งถิ่นฐานใหม่</w:t>
        </w:r>
        <w:r w:rsidR="005C2D75" w:rsidRPr="005C2D75">
          <w:rPr>
            <w:rStyle w:val="Hyperlink"/>
            <w:rFonts w:ascii="Angsana New" w:hAnsi="Angsana New" w:cs="Angsana New"/>
            <w:szCs w:val="24"/>
            <w:cs/>
            <w:lang w:val="en-US"/>
          </w:rPr>
          <w:t xml:space="preserve">" </w:t>
        </w:r>
        <w:r w:rsidR="005C2D75" w:rsidRPr="005C2D75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เริ่มเดือนมี</w:t>
        </w:r>
        <w:r w:rsidR="005C2D75" w:rsidRPr="005C2D75">
          <w:rPr>
            <w:rStyle w:val="Hyperlink"/>
            <w:rFonts w:ascii="Angsana New" w:hAnsi="Angsana New" w:cs="Angsana New"/>
            <w:szCs w:val="24"/>
            <w:cs/>
            <w:lang w:val="en-US"/>
          </w:rPr>
          <w:t>.</w:t>
        </w:r>
        <w:r w:rsidR="005C2D75" w:rsidRPr="005C2D75">
          <w:rPr>
            <w:rStyle w:val="Hyperlink"/>
            <w:rFonts w:ascii="Angsana New" w:hAnsi="Angsana New" w:cs="Angsana New" w:hint="cs"/>
            <w:szCs w:val="24"/>
            <w:cs/>
            <w:lang w:val="en-US"/>
          </w:rPr>
          <w:t>ค</w:t>
        </w:r>
        <w:r w:rsidR="005C2D75" w:rsidRPr="005C2D75">
          <w:rPr>
            <w:rStyle w:val="Hyperlink"/>
            <w:rFonts w:ascii="Angsana New" w:hAnsi="Angsana New" w:cs="Angsana New"/>
            <w:szCs w:val="24"/>
            <w:cs/>
            <w:lang w:val="en-US"/>
          </w:rPr>
          <w:t>.</w:t>
        </w:r>
      </w:hyperlink>
      <w:hyperlink r:id="rId8" w:history="1"/>
    </w:p>
    <w:p w14:paraId="1915BA64" w14:textId="719C5489" w:rsidR="006F02AD" w:rsidRDefault="006F02AD" w:rsidP="006F02AD">
      <w:pPr>
        <w:rPr>
          <w:rStyle w:val="Hyperlink"/>
        </w:rPr>
      </w:pPr>
    </w:p>
    <w:p w14:paraId="358EB648" w14:textId="77777777" w:rsidR="006F02AD" w:rsidRPr="006344DF" w:rsidRDefault="006F02AD" w:rsidP="006F02AD">
      <w:pPr>
        <w:rPr>
          <w:rFonts w:ascii="Times New Roman" w:eastAsia="Times New Roman" w:hAnsi="Times New Roman" w:cs="Times New Roman"/>
          <w:szCs w:val="24"/>
        </w:rPr>
      </w:pP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>(</w:t>
      </w:r>
      <w:r w:rsidRPr="006344DF">
        <w:rPr>
          <w:rFonts w:ascii="Microsoft JhengHei" w:eastAsia="Microsoft JhengHei" w:hAnsi="Microsoft JhengHei" w:cs="Microsoft JhengHei" w:hint="eastAsia"/>
          <w:color w:val="333333"/>
          <w:szCs w:val="24"/>
          <w:shd w:val="clear" w:color="auto" w:fill="FFFFFF"/>
        </w:rPr>
        <w:t>說明：</w:t>
      </w: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>2021</w:t>
      </w:r>
      <w:r w:rsidRPr="006344DF">
        <w:rPr>
          <w:rFonts w:ascii="Microsoft JhengHei" w:eastAsia="Microsoft JhengHei" w:hAnsi="Microsoft JhengHei" w:cs="Microsoft JhengHei" w:hint="eastAsia"/>
          <w:color w:val="333333"/>
          <w:szCs w:val="24"/>
          <w:shd w:val="clear" w:color="auto" w:fill="FFFFFF"/>
        </w:rPr>
        <w:t>海外培力計畫，</w:t>
      </w: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>3</w:t>
      </w:r>
      <w:r w:rsidRPr="006344DF">
        <w:rPr>
          <w:rFonts w:ascii="Microsoft JhengHei" w:eastAsia="Microsoft JhengHei" w:hAnsi="Microsoft JhengHei" w:cs="Microsoft JhengHei" w:hint="eastAsia"/>
          <w:color w:val="333333"/>
          <w:szCs w:val="24"/>
          <w:shd w:val="clear" w:color="auto" w:fill="FFFFFF"/>
        </w:rPr>
        <w:t>月</w:t>
      </w: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>3</w:t>
      </w:r>
      <w:r w:rsidRPr="006344DF">
        <w:rPr>
          <w:rFonts w:ascii="Microsoft JhengHei" w:eastAsia="Microsoft JhengHei" w:hAnsi="Microsoft JhengHei" w:cs="Microsoft JhengHei" w:hint="eastAsia"/>
          <w:color w:val="333333"/>
          <w:szCs w:val="24"/>
          <w:shd w:val="clear" w:color="auto" w:fill="FFFFFF"/>
        </w:rPr>
        <w:t>日活動報名開跑。</w:t>
      </w: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 xml:space="preserve"> </w:t>
      </w:r>
      <w:r w:rsidRPr="006344DF">
        <w:rPr>
          <w:rFonts w:ascii="Microsoft JhengHei" w:eastAsia="Microsoft JhengHei" w:hAnsi="Microsoft JhengHei" w:cs="Microsoft JhengHei" w:hint="eastAsia"/>
          <w:color w:val="333333"/>
          <w:szCs w:val="24"/>
          <w:shd w:val="clear" w:color="auto" w:fill="FFFFFF"/>
        </w:rPr>
        <w:t>圖／內政部移民署提供</w:t>
      </w:r>
      <w:r w:rsidRPr="006344DF">
        <w:rPr>
          <w:rFonts w:ascii="Arial" w:eastAsia="Times New Roman" w:hAnsi="Arial" w:cs="Arial"/>
          <w:color w:val="333333"/>
          <w:szCs w:val="24"/>
          <w:shd w:val="clear" w:color="auto" w:fill="FFFFFF"/>
        </w:rPr>
        <w:t>)</w:t>
      </w:r>
    </w:p>
    <w:p w14:paraId="1563ED2E" w14:textId="3F92BF41" w:rsidR="006F02AD" w:rsidRPr="008B711F" w:rsidRDefault="006F02AD" w:rsidP="006F02AD">
      <w:pPr>
        <w:rPr>
          <w:rFonts w:ascii="Angsana New" w:hAnsi="Angsana New" w:cs="Angsana New" w:hint="cs"/>
          <w:szCs w:val="24"/>
        </w:rPr>
      </w:pPr>
      <w:r w:rsidRPr="008B711F">
        <w:rPr>
          <w:rFonts w:ascii="Angsana New" w:hAnsi="Angsana New" w:cs="Angsana New" w:hint="cs"/>
          <w:szCs w:val="24"/>
          <w:cs/>
        </w:rPr>
        <w:t>(คำอธิบาย</w:t>
      </w:r>
      <w:r w:rsidRPr="008B711F">
        <w:rPr>
          <w:rFonts w:ascii="Angsana New" w:hAnsi="Angsana New" w:cs="Angsana New" w:hint="cs"/>
          <w:szCs w:val="24"/>
          <w:lang w:val="en-US"/>
        </w:rPr>
        <w:t>:</w:t>
      </w:r>
      <w:r w:rsidRPr="008B711F">
        <w:rPr>
          <w:rFonts w:ascii="Angsana New" w:hAnsi="Angsana New" w:cs="Angsana New" w:hint="cs"/>
          <w:szCs w:val="24"/>
          <w:cs/>
          <w:lang w:val="en-US"/>
        </w:rPr>
        <w:t xml:space="preserve"> โครงการฝึกอบรมในต่างประเทศ </w:t>
      </w:r>
      <w:r w:rsidRPr="008B711F">
        <w:rPr>
          <w:rFonts w:ascii="Angsana New" w:hAnsi="Angsana New" w:cs="Angsana New" w:hint="cs"/>
          <w:szCs w:val="24"/>
          <w:lang w:val="en-US"/>
        </w:rPr>
        <w:t>2021</w:t>
      </w:r>
      <w:r w:rsidRPr="008B711F">
        <w:rPr>
          <w:rFonts w:ascii="Angsana New" w:hAnsi="Angsana New" w:cs="Angsana New" w:hint="cs"/>
          <w:szCs w:val="24"/>
          <w:cs/>
          <w:lang w:val="en-US"/>
        </w:rPr>
        <w:t xml:space="preserve"> เริ่มรับสมัครตั้งแต่วันที่ </w:t>
      </w:r>
      <w:r w:rsidRPr="008B711F">
        <w:rPr>
          <w:rFonts w:ascii="Angsana New" w:hAnsi="Angsana New" w:cs="Angsana New" w:hint="cs"/>
          <w:szCs w:val="24"/>
          <w:lang w:val="en-US"/>
        </w:rPr>
        <w:t xml:space="preserve">3 </w:t>
      </w:r>
      <w:r w:rsidRPr="008B711F">
        <w:rPr>
          <w:rFonts w:ascii="Angsana New" w:hAnsi="Angsana New" w:cs="Angsana New" w:hint="cs"/>
          <w:szCs w:val="24"/>
          <w:cs/>
          <w:lang w:val="en-US"/>
        </w:rPr>
        <w:t>มีนาคม ภาพ</w:t>
      </w:r>
      <w:r w:rsidRPr="008B711F">
        <w:rPr>
          <w:rFonts w:ascii="Angsana New" w:hAnsi="Angsana New" w:cs="Angsana New" w:hint="cs"/>
          <w:szCs w:val="24"/>
          <w:lang w:val="en-US"/>
        </w:rPr>
        <w:t>/</w:t>
      </w:r>
      <w:r w:rsidRPr="008B711F">
        <w:rPr>
          <w:rFonts w:ascii="Angsana New" w:hAnsi="Angsana New" w:cs="Angsana New" w:hint="cs"/>
          <w:szCs w:val="24"/>
          <w:cs/>
          <w:lang w:val="en-US"/>
        </w:rPr>
        <w:t xml:space="preserve">จากสำนักงานตรวจคนเข้าเมือง </w:t>
      </w:r>
      <w:r w:rsidRPr="008B711F">
        <w:rPr>
          <w:rFonts w:ascii="Angsana New" w:hAnsi="Angsana New" w:cs="Angsana New" w:hint="cs"/>
          <w:szCs w:val="24"/>
          <w:cs/>
        </w:rPr>
        <w:t>)</w:t>
      </w:r>
    </w:p>
    <w:p w14:paraId="23D6EC6C" w14:textId="0738A2E9" w:rsidR="006F02AD" w:rsidRDefault="006F02AD" w:rsidP="006F02AD"/>
    <w:p w14:paraId="5055342D" w14:textId="3C719C7C" w:rsidR="006F02AD" w:rsidRPr="005C2D75" w:rsidRDefault="006F02AD" w:rsidP="006F02AD">
      <w:pPr>
        <w:rPr>
          <w:rFonts w:cs="Browallia New" w:hint="cs"/>
          <w:lang w:val="en-US"/>
        </w:rPr>
      </w:pPr>
      <w:r>
        <w:rPr>
          <w:rFonts w:hint="eastAsia"/>
        </w:rPr>
        <w:t>關鍵詞：</w:t>
      </w:r>
      <w:r w:rsidR="005C2D75" w:rsidRPr="005C2D75">
        <w:rPr>
          <w:rFonts w:ascii="Angsana New" w:hAnsi="Angsana New" w:cs="Angsana New" w:hint="cs"/>
          <w:szCs w:val="24"/>
          <w:cs/>
        </w:rPr>
        <w:t>โครงการฝึกอบรมในต่างประเทศ,</w:t>
      </w:r>
      <w:r w:rsidR="005C2D75" w:rsidRPr="005C2D75">
        <w:rPr>
          <w:rFonts w:ascii="Angsana New" w:hAnsi="Angsana New" w:cs="Angsana New" w:hint="cs"/>
          <w:szCs w:val="24"/>
          <w:lang w:val="en-US"/>
        </w:rPr>
        <w:t xml:space="preserve"> </w:t>
      </w:r>
      <w:r w:rsidR="005C2D75" w:rsidRPr="005C2D75">
        <w:rPr>
          <w:rFonts w:ascii="Angsana New" w:hAnsi="Angsana New" w:cs="Angsana New" w:hint="cs"/>
          <w:szCs w:val="24"/>
          <w:cs/>
          <w:lang w:val="en-US"/>
        </w:rPr>
        <w:t>ผู้ตั้งถิ่นฐานใหม่,</w:t>
      </w:r>
      <w:r w:rsidR="005C2D75" w:rsidRPr="005C2D75">
        <w:rPr>
          <w:rFonts w:ascii="Angsana New" w:hAnsi="Angsana New" w:cs="Angsana New" w:hint="cs"/>
          <w:szCs w:val="24"/>
          <w:lang w:val="en-US"/>
        </w:rPr>
        <w:t xml:space="preserve"> </w:t>
      </w:r>
      <w:r w:rsidR="005C2D75" w:rsidRPr="005C2D75">
        <w:rPr>
          <w:rFonts w:ascii="Angsana New" w:hAnsi="Angsana New" w:cs="Angsana New" w:hint="cs"/>
          <w:szCs w:val="24"/>
          <w:cs/>
          <w:lang w:val="en-US"/>
        </w:rPr>
        <w:t>สำนักงานตรวจคนเข้าเมือง,</w:t>
      </w:r>
      <w:r w:rsidR="005C2D75">
        <w:rPr>
          <w:rFonts w:ascii="Angsana New" w:hAnsi="Angsana New" w:cs="Angsana New"/>
          <w:szCs w:val="24"/>
          <w:lang w:val="en-US"/>
        </w:rPr>
        <w:t xml:space="preserve"> </w:t>
      </w:r>
      <w:r w:rsidR="005C2D75">
        <w:rPr>
          <w:rFonts w:ascii="Angsana New" w:hAnsi="Angsana New" w:cs="Angsana New" w:hint="cs"/>
          <w:szCs w:val="24"/>
          <w:cs/>
          <w:lang w:val="en-US"/>
        </w:rPr>
        <w:t>แลกเปลี่ยนวัฒนธรรม</w:t>
      </w:r>
      <w:r w:rsidR="005C2D75" w:rsidRPr="005C2D75">
        <w:rPr>
          <w:rFonts w:ascii="Angsana New" w:hAnsi="Angsana New" w:cs="Angsana New" w:hint="cs"/>
          <w:szCs w:val="24"/>
          <w:lang w:val="en-US"/>
        </w:rPr>
        <w:t>,</w:t>
      </w:r>
      <w:r w:rsidR="005C2D75">
        <w:rPr>
          <w:rFonts w:ascii="Angsana New" w:hAnsi="Angsana New" w:cs="Angsana New" w:hint="cs"/>
          <w:szCs w:val="24"/>
          <w:cs/>
          <w:lang w:val="en-US"/>
        </w:rPr>
        <w:t xml:space="preserve"> กลับบ้านเกิด</w:t>
      </w:r>
    </w:p>
    <w:sectPr w:rsidR="006F02AD" w:rsidRPr="005C2D75" w:rsidSect="006F02AD">
      <w:pgSz w:w="12240" w:h="15840"/>
      <w:pgMar w:top="1440" w:right="1440" w:bottom="116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DF"/>
    <w:rsid w:val="000C18FE"/>
    <w:rsid w:val="000F5D0A"/>
    <w:rsid w:val="001026BE"/>
    <w:rsid w:val="003E6334"/>
    <w:rsid w:val="00440111"/>
    <w:rsid w:val="00510E20"/>
    <w:rsid w:val="00542BE0"/>
    <w:rsid w:val="005C2D75"/>
    <w:rsid w:val="00603202"/>
    <w:rsid w:val="006344DF"/>
    <w:rsid w:val="00650D7F"/>
    <w:rsid w:val="006F02AD"/>
    <w:rsid w:val="007B6B44"/>
    <w:rsid w:val="008B711F"/>
    <w:rsid w:val="009679DC"/>
    <w:rsid w:val="00976089"/>
    <w:rsid w:val="00B6790E"/>
    <w:rsid w:val="00CB5159"/>
    <w:rsid w:val="00D07F1F"/>
    <w:rsid w:val="00DF2B04"/>
    <w:rsid w:val="00F0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409B1"/>
  <w15:chartTrackingRefBased/>
  <w15:docId w15:val="{69A6C69B-34DD-AC40-B129-10CE90C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TW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immigration.gov.tw/TW/NewsPost.aspx?NEWSGUID=0a96975d-38a2-4680-95de-39dcad5be2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immigration.gov.tw/TH/NewsPost.aspx?NEWSGUID=757100d9-1593-4b46-a59d-d98294d7ac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6032;&#20303;&#27665;&#22521;&#21147;&#30332;&#23637;&#36039;&#35338;&#32178;" TargetMode="External"/><Relationship Id="rId5" Type="http://schemas.openxmlformats.org/officeDocument/2006/relationships/hyperlink" Target="https://www.immigration.gov.tw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s.immigration.gov.tw/TH/NewsPost.aspx?NEWSGUID=e7688ea4-e7cc-456c-978b-99c9be7394e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Phumraphee Sae-tang</dc:creator>
  <cp:keywords/>
  <dc:description/>
  <cp:lastModifiedBy>Phumraphee Sae-tang</cp:lastModifiedBy>
  <cp:revision>5</cp:revision>
  <dcterms:created xsi:type="dcterms:W3CDTF">2021-03-18T13:17:00Z</dcterms:created>
  <dcterms:modified xsi:type="dcterms:W3CDTF">2021-03-18T14:19:00Z</dcterms:modified>
</cp:coreProperties>
</file>